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Pr="00874400" w:rsidRDefault="00AE71EE" w:rsidP="00CA7FC6">
      <w:pPr>
        <w:tabs>
          <w:tab w:val="left" w:pos="720"/>
          <w:tab w:val="left" w:pos="10206"/>
        </w:tabs>
        <w:ind w:left="-142"/>
        <w:jc w:val="both"/>
        <w:rPr>
          <w:u w:val="single"/>
        </w:rPr>
      </w:pPr>
      <w:r w:rsidRPr="00874400">
        <w:rPr>
          <w:u w:val="single"/>
        </w:rPr>
        <w:t>«</w:t>
      </w:r>
      <w:r w:rsidR="00874400" w:rsidRPr="00874400">
        <w:rPr>
          <w:u w:val="single"/>
        </w:rPr>
        <w:t>26</w:t>
      </w:r>
      <w:r w:rsidR="00E45305" w:rsidRPr="00874400">
        <w:rPr>
          <w:u w:val="single"/>
        </w:rPr>
        <w:t>»</w:t>
      </w:r>
      <w:r w:rsidR="003342CF" w:rsidRPr="00874400">
        <w:rPr>
          <w:u w:val="single"/>
        </w:rPr>
        <w:t xml:space="preserve"> </w:t>
      </w:r>
      <w:r w:rsidR="00723170" w:rsidRPr="00874400">
        <w:rPr>
          <w:u w:val="single"/>
        </w:rPr>
        <w:t xml:space="preserve"> </w:t>
      </w:r>
      <w:r w:rsidR="00874400" w:rsidRPr="00874400">
        <w:rPr>
          <w:u w:val="single"/>
        </w:rPr>
        <w:t>декабря</w:t>
      </w:r>
      <w:r w:rsidR="00A56FEA" w:rsidRPr="00874400">
        <w:rPr>
          <w:u w:val="single"/>
        </w:rPr>
        <w:t xml:space="preserve"> </w:t>
      </w:r>
      <w:r w:rsidRPr="00874400">
        <w:rPr>
          <w:u w:val="single"/>
        </w:rPr>
        <w:t>201</w:t>
      </w:r>
      <w:r w:rsidR="00624928" w:rsidRPr="00874400">
        <w:rPr>
          <w:u w:val="single"/>
        </w:rPr>
        <w:t>9</w:t>
      </w:r>
      <w:r w:rsidR="00ED5BA4" w:rsidRPr="00874400">
        <w:rPr>
          <w:u w:val="single"/>
        </w:rPr>
        <w:t xml:space="preserve"> </w:t>
      </w:r>
      <w:r w:rsidR="004C709F" w:rsidRPr="00874400">
        <w:rPr>
          <w:u w:val="single"/>
        </w:rPr>
        <w:t>г</w:t>
      </w:r>
      <w:r w:rsidR="004C709F">
        <w:t xml:space="preserve">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</w:t>
      </w:r>
      <w:r w:rsidR="00874400">
        <w:t xml:space="preserve">    </w:t>
      </w:r>
      <w:r w:rsidR="009B40E6">
        <w:t xml:space="preserve"> № </w:t>
      </w:r>
      <w:r w:rsidR="00874400" w:rsidRPr="00874400">
        <w:rPr>
          <w:u w:val="single"/>
        </w:rPr>
        <w:t>33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4262FE">
              <w:t>пятнадцатой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4262FE" w:rsidRPr="00A91D66">
              <w:t>2</w:t>
            </w:r>
            <w:r w:rsidR="00A91D66" w:rsidRPr="00A91D66">
              <w:t>6</w:t>
            </w:r>
            <w:r w:rsidR="004262FE" w:rsidRPr="00A91D66">
              <w:t xml:space="preserve"> </w:t>
            </w:r>
            <w:r w:rsidR="004262FE">
              <w:t>декабря</w:t>
            </w:r>
            <w:r w:rsidR="00624928">
              <w:t xml:space="preserve"> </w:t>
            </w:r>
            <w:r w:rsidRPr="003C4889">
              <w:t xml:space="preserve"> 201</w:t>
            </w:r>
            <w:r w:rsidR="00624928">
              <w:t>9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4262FE">
        <w:rPr>
          <w:szCs w:val="28"/>
        </w:rPr>
        <w:t>пятнадцатой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1) </w:t>
      </w:r>
      <w:r w:rsidR="004262FE">
        <w:rPr>
          <w:color w:val="000000" w:themeColor="text1"/>
          <w:szCs w:val="28"/>
        </w:rPr>
        <w:t>О районном бюджете на 2020 год</w:t>
      </w:r>
      <w:r w:rsidR="008D4775">
        <w:rPr>
          <w:color w:val="000000" w:themeColor="text1"/>
          <w:szCs w:val="28"/>
        </w:rPr>
        <w:t>.</w:t>
      </w: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4262FE">
        <w:rPr>
          <w:color w:val="000000" w:themeColor="text1"/>
          <w:szCs w:val="28"/>
        </w:rPr>
        <w:t>Бубнов В.А. – председатель комитета по финансам, налоговой и кредитной политике</w:t>
      </w:r>
    </w:p>
    <w:p w:rsidR="008F66CC" w:rsidRDefault="008F66CC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2)О внесении изменений в решение Краснощёковского районного Совета депутатов от 21.12.2018 </w:t>
      </w:r>
      <w:r w:rsidR="00C675A7">
        <w:rPr>
          <w:color w:val="000000" w:themeColor="text1"/>
          <w:szCs w:val="28"/>
        </w:rPr>
        <w:t>№ 44 «О районном бюджете на 2019</w:t>
      </w:r>
      <w:r>
        <w:rPr>
          <w:color w:val="000000" w:themeColor="text1"/>
          <w:szCs w:val="28"/>
        </w:rPr>
        <w:t xml:space="preserve"> год»</w:t>
      </w:r>
    </w:p>
    <w:p w:rsidR="008F66CC" w:rsidRDefault="008F66CC" w:rsidP="008F66CC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Докладывает: Бубнов В.А. - председатель комитета по финансам, налоговой и кредитной политике</w:t>
      </w:r>
      <w:r w:rsidR="008D4775">
        <w:rPr>
          <w:color w:val="000000" w:themeColor="text1"/>
          <w:szCs w:val="28"/>
        </w:rPr>
        <w:t>.</w:t>
      </w:r>
    </w:p>
    <w:p w:rsidR="001870F7" w:rsidRDefault="008F66CC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1870F7">
        <w:rPr>
          <w:color w:val="000000" w:themeColor="text1"/>
          <w:szCs w:val="28"/>
        </w:rPr>
        <w:t>)</w:t>
      </w:r>
      <w:r w:rsidR="004262FE">
        <w:rPr>
          <w:color w:val="000000" w:themeColor="text1"/>
          <w:szCs w:val="28"/>
        </w:rPr>
        <w:t>Об охране здоровья населения и состоянии здравоохранения в Краснощёковском районе</w:t>
      </w:r>
      <w:r w:rsidR="008D4775">
        <w:rPr>
          <w:color w:val="000000" w:themeColor="text1"/>
          <w:szCs w:val="28"/>
        </w:rPr>
        <w:t>.</w:t>
      </w:r>
    </w:p>
    <w:p w:rsidR="001870F7" w:rsidRPr="00772603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4262FE">
        <w:rPr>
          <w:color w:val="000000" w:themeColor="text1"/>
          <w:szCs w:val="28"/>
        </w:rPr>
        <w:t>Харламов И.Н. – главный врач КГБУЗ «Краснощёковская ЦРБ»</w:t>
      </w:r>
    </w:p>
    <w:p w:rsidR="00445163" w:rsidRDefault="008F66CC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</w:t>
      </w:r>
      <w:r w:rsidR="00445163">
        <w:rPr>
          <w:color w:val="000000" w:themeColor="text1"/>
          <w:szCs w:val="28"/>
        </w:rPr>
        <w:t>)</w:t>
      </w:r>
      <w:r w:rsidR="004262FE">
        <w:rPr>
          <w:color w:val="000000" w:themeColor="text1"/>
          <w:szCs w:val="28"/>
        </w:rPr>
        <w:t>Об обеспечении эффективности занятости населения на территории Краснощёковского района через реализацию программ Центра занятости населения</w:t>
      </w:r>
      <w:r w:rsidR="008D4775">
        <w:rPr>
          <w:color w:val="000000" w:themeColor="text1"/>
          <w:szCs w:val="28"/>
        </w:rPr>
        <w:t>.</w:t>
      </w:r>
    </w:p>
    <w:p w:rsidR="00445163" w:rsidRDefault="00445163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7405A">
        <w:rPr>
          <w:rFonts w:ascii="Times New Roman" w:hAnsi="Times New Roman"/>
          <w:sz w:val="28"/>
          <w:szCs w:val="28"/>
        </w:rPr>
        <w:t xml:space="preserve">Докладывает: </w:t>
      </w:r>
      <w:r w:rsidR="00340FC2" w:rsidRPr="0047405A">
        <w:rPr>
          <w:rFonts w:ascii="Times New Roman" w:hAnsi="Times New Roman"/>
          <w:sz w:val="28"/>
          <w:szCs w:val="28"/>
        </w:rPr>
        <w:t>Бердюгина Л.В. – директор КГКУ ЦНЗ Краснощёковского района</w:t>
      </w:r>
      <w:r w:rsidR="008D4775">
        <w:rPr>
          <w:rFonts w:ascii="Times New Roman" w:hAnsi="Times New Roman"/>
          <w:sz w:val="28"/>
          <w:szCs w:val="28"/>
        </w:rPr>
        <w:t>.</w:t>
      </w:r>
    </w:p>
    <w:p w:rsidR="00B347E0" w:rsidRDefault="00B347E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 перспективном плане работы Краснощёковского районного Совета депутатов на 2020 год</w:t>
      </w:r>
      <w:r w:rsidR="008D4775">
        <w:rPr>
          <w:rFonts w:ascii="Times New Roman" w:hAnsi="Times New Roman"/>
          <w:sz w:val="28"/>
          <w:szCs w:val="28"/>
        </w:rPr>
        <w:t>.</w:t>
      </w:r>
    </w:p>
    <w:p w:rsidR="00B347E0" w:rsidRDefault="00B347E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Докладывает: Польникова Г.Н. – главный специалист аппарата Краснощёковского районного Совета депутатов Алтайского края</w:t>
      </w:r>
      <w:r w:rsidR="008D4775">
        <w:rPr>
          <w:rFonts w:ascii="Times New Roman" w:hAnsi="Times New Roman"/>
          <w:sz w:val="28"/>
          <w:szCs w:val="28"/>
        </w:rPr>
        <w:t>.</w:t>
      </w:r>
    </w:p>
    <w:p w:rsidR="00387A48" w:rsidRPr="0047405A" w:rsidRDefault="008F66CC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7405A">
        <w:rPr>
          <w:rFonts w:ascii="Times New Roman" w:hAnsi="Times New Roman"/>
          <w:sz w:val="28"/>
          <w:szCs w:val="28"/>
        </w:rPr>
        <w:t>6</w:t>
      </w:r>
      <w:r w:rsidR="00387A48" w:rsidRPr="0047405A">
        <w:rPr>
          <w:rFonts w:ascii="Times New Roman" w:hAnsi="Times New Roman"/>
          <w:sz w:val="28"/>
          <w:szCs w:val="28"/>
        </w:rPr>
        <w:t>)О работе административной комиссии при Администрации Краснощёковского района за 2018-2019 гг.</w:t>
      </w:r>
    </w:p>
    <w:p w:rsidR="00387A48" w:rsidRDefault="00387A48" w:rsidP="00387A48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color w:val="000000" w:themeColor="text1"/>
          <w:szCs w:val="28"/>
        </w:rPr>
        <w:t xml:space="preserve">Докладывает: Кашкаров В.Г. -  начальник отдела по труду, </w:t>
      </w:r>
      <w:r>
        <w:rPr>
          <w:szCs w:val="28"/>
        </w:rPr>
        <w:t>и.о. секретаря административной комиссии при Администрации района.</w:t>
      </w:r>
    </w:p>
    <w:p w:rsidR="00050F61" w:rsidRDefault="008F66CC" w:rsidP="00340FC2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7</w:t>
      </w:r>
      <w:r w:rsidR="00050F61">
        <w:rPr>
          <w:szCs w:val="28"/>
        </w:rPr>
        <w:t>) О внесении изменений в решение Краснощёковского районного Совета депутатов от 21.12.2018 № 52 «О наделении должностных лиц  полномочиями по составлению протоколов об административных правонарушениях»</w:t>
      </w:r>
      <w:r w:rsidR="008D4775">
        <w:rPr>
          <w:szCs w:val="28"/>
        </w:rPr>
        <w:t>.</w:t>
      </w:r>
    </w:p>
    <w:p w:rsidR="00050F61" w:rsidRDefault="00050F61" w:rsidP="00340FC2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 xml:space="preserve">Докладывает: Кашкаров В.Г. - </w:t>
      </w:r>
      <w:r>
        <w:rPr>
          <w:color w:val="000000" w:themeColor="text1"/>
          <w:szCs w:val="28"/>
        </w:rPr>
        <w:t xml:space="preserve">начальник отдела по труду, </w:t>
      </w:r>
      <w:r>
        <w:rPr>
          <w:szCs w:val="28"/>
        </w:rPr>
        <w:t>и.о. секретаря административной комиссии при Администрации района.</w:t>
      </w:r>
    </w:p>
    <w:p w:rsidR="00B347E0" w:rsidRDefault="00B347E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8) Об утверждении Положения о Почетном гражданине Краснощёковского района Алтайского края</w:t>
      </w:r>
      <w:r w:rsidR="008D4775">
        <w:rPr>
          <w:rFonts w:ascii="Times New Roman" w:hAnsi="Times New Roman"/>
          <w:sz w:val="28"/>
          <w:szCs w:val="28"/>
        </w:rPr>
        <w:t>.</w:t>
      </w:r>
    </w:p>
    <w:p w:rsidR="00B347E0" w:rsidRDefault="00B347E0" w:rsidP="00B347E0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 xml:space="preserve">Докладывает: Кашкаров В.Г. - </w:t>
      </w:r>
      <w:r>
        <w:rPr>
          <w:color w:val="000000" w:themeColor="text1"/>
          <w:szCs w:val="28"/>
        </w:rPr>
        <w:t xml:space="preserve">начальник отдела по труду, </w:t>
      </w:r>
      <w:r>
        <w:rPr>
          <w:szCs w:val="28"/>
        </w:rPr>
        <w:t>и.о. секретаря административной комиссии при Администрации района.</w:t>
      </w:r>
    </w:p>
    <w:p w:rsidR="00B347E0" w:rsidRDefault="00B347E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Об утверждении  Положения  о порядке организации и проведения публичных слушаний в муниципальном образовании Краснощёковский район Алтайского края.</w:t>
      </w:r>
    </w:p>
    <w:p w:rsidR="00B347E0" w:rsidRPr="00B347E0" w:rsidRDefault="00B347E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B347E0">
        <w:rPr>
          <w:rFonts w:ascii="Times New Roman" w:hAnsi="Times New Roman"/>
          <w:sz w:val="28"/>
          <w:szCs w:val="28"/>
        </w:rPr>
        <w:t xml:space="preserve"> Докладывает: Кашкаров В.Г. - </w:t>
      </w:r>
      <w:r w:rsidRPr="00B347E0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отдела по труду, </w:t>
      </w:r>
      <w:r w:rsidRPr="00B347E0">
        <w:rPr>
          <w:rFonts w:ascii="Times New Roman" w:hAnsi="Times New Roman"/>
          <w:sz w:val="28"/>
          <w:szCs w:val="28"/>
        </w:rPr>
        <w:t>и.о. секретаря административной комиссии при Администрации района.</w:t>
      </w:r>
    </w:p>
    <w:p w:rsidR="00B347E0" w:rsidRPr="00846197" w:rsidRDefault="00B347E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</w:t>
      </w:r>
      <w:r w:rsidRPr="00846197">
        <w:rPr>
          <w:rFonts w:ascii="Times New Roman" w:hAnsi="Times New Roman"/>
          <w:sz w:val="28"/>
          <w:szCs w:val="28"/>
        </w:rPr>
        <w:t xml:space="preserve"> Об утверждении Порядка принятия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197">
        <w:rPr>
          <w:rFonts w:ascii="Times New Roman" w:hAnsi="Times New Roman"/>
          <w:sz w:val="28"/>
          <w:szCs w:val="28"/>
        </w:rPr>
        <w:t xml:space="preserve"> решения о применении к депутату, главе муниципального образования мер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197">
        <w:rPr>
          <w:rFonts w:ascii="Times New Roman" w:hAnsi="Times New Roman"/>
          <w:sz w:val="28"/>
          <w:szCs w:val="28"/>
        </w:rPr>
        <w:t xml:space="preserve"> ответственности, предусмотренных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197">
        <w:rPr>
          <w:rFonts w:ascii="Times New Roman" w:hAnsi="Times New Roman"/>
          <w:sz w:val="28"/>
          <w:szCs w:val="28"/>
        </w:rPr>
        <w:t xml:space="preserve"> частью 7.3-1 статьи 40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197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в муниципальном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846197">
        <w:rPr>
          <w:rFonts w:ascii="Times New Roman" w:hAnsi="Times New Roman"/>
          <w:sz w:val="28"/>
          <w:szCs w:val="28"/>
        </w:rPr>
        <w:t>бразовании Алтайского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B347E0" w:rsidRDefault="00B347E0" w:rsidP="00340FC2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 xml:space="preserve">Докладывает: Кашкаров В.Г. - </w:t>
      </w:r>
      <w:r>
        <w:rPr>
          <w:color w:val="000000" w:themeColor="text1"/>
          <w:szCs w:val="28"/>
        </w:rPr>
        <w:t xml:space="preserve">начальник отдела по труду, </w:t>
      </w:r>
      <w:r>
        <w:rPr>
          <w:szCs w:val="28"/>
        </w:rPr>
        <w:t>и.о. секретаря административной комиссии при Администрации района</w:t>
      </w:r>
      <w:r w:rsidR="008D4775">
        <w:rPr>
          <w:szCs w:val="28"/>
        </w:rPr>
        <w:t>.</w:t>
      </w:r>
    </w:p>
    <w:p w:rsidR="00F85CB6" w:rsidRDefault="00097EDC" w:rsidP="00F85CB6">
      <w:pPr>
        <w:overflowPunct w:val="0"/>
        <w:autoSpaceDE w:val="0"/>
        <w:autoSpaceDN w:val="0"/>
        <w:adjustRightInd w:val="0"/>
        <w:ind w:firstLine="426"/>
        <w:jc w:val="both"/>
        <w:textAlignment w:val="baseline"/>
      </w:pPr>
      <w:r>
        <w:t>11</w:t>
      </w:r>
      <w:r w:rsidR="00F85CB6">
        <w:t>)Об использовании земель сельскохозяйственного назначения Краснощёковского района в 2019 году</w:t>
      </w:r>
      <w:r w:rsidR="008D4775">
        <w:t>.</w:t>
      </w:r>
    </w:p>
    <w:p w:rsidR="00F85CB6" w:rsidRDefault="00F85CB6" w:rsidP="00F85CB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F85CB6">
        <w:rPr>
          <w:rFonts w:ascii="Times New Roman" w:hAnsi="Times New Roman"/>
          <w:sz w:val="28"/>
          <w:szCs w:val="28"/>
        </w:rPr>
        <w:t xml:space="preserve">Докладывает: </w:t>
      </w:r>
      <w:proofErr w:type="gramStart"/>
      <w:r w:rsidRPr="00F85CB6">
        <w:rPr>
          <w:rFonts w:ascii="Times New Roman" w:hAnsi="Times New Roman"/>
          <w:sz w:val="28"/>
          <w:szCs w:val="28"/>
        </w:rPr>
        <w:t>Юрина</w:t>
      </w:r>
      <w:proofErr w:type="gramEnd"/>
      <w:r w:rsidRPr="00F85CB6">
        <w:rPr>
          <w:rFonts w:ascii="Times New Roman" w:hAnsi="Times New Roman"/>
          <w:sz w:val="28"/>
          <w:szCs w:val="28"/>
        </w:rPr>
        <w:t xml:space="preserve"> С.В. – начальник отдела по земельным и имущественным отношениям Управления по экономическому развитию и имущественным отношениям.</w:t>
      </w:r>
    </w:p>
    <w:p w:rsidR="00FB20BD" w:rsidRDefault="00097EDC" w:rsidP="00FB20BD">
      <w:pPr>
        <w:tabs>
          <w:tab w:val="left" w:pos="9639"/>
        </w:tabs>
        <w:ind w:firstLine="426"/>
        <w:jc w:val="both"/>
      </w:pPr>
      <w:r>
        <w:t>12</w:t>
      </w:r>
      <w:r w:rsidR="00FB20BD">
        <w:t>) Об утверждении коэффициентов для определения размера арендной платы за использование земельных участков, находящихся в муниципальной собственности, а так же государственная собственность на которые не  разграничена.</w:t>
      </w:r>
    </w:p>
    <w:p w:rsidR="00FB20BD" w:rsidRDefault="00FB20BD" w:rsidP="00FB20BD">
      <w:pPr>
        <w:pStyle w:val="a4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proofErr w:type="gramStart"/>
      <w:r>
        <w:rPr>
          <w:rFonts w:ascii="Times New Roman" w:hAnsi="Times New Roman"/>
          <w:sz w:val="28"/>
          <w:szCs w:val="28"/>
        </w:rPr>
        <w:t>Юрина</w:t>
      </w:r>
      <w:proofErr w:type="gramEnd"/>
      <w:r>
        <w:rPr>
          <w:rFonts w:ascii="Times New Roman" w:hAnsi="Times New Roman"/>
          <w:sz w:val="28"/>
          <w:szCs w:val="28"/>
        </w:rPr>
        <w:t xml:space="preserve"> С.В. – начальник отдела по имущественным и земельным отношениям Управления по экономическому развитию и имущественным отношениям</w:t>
      </w:r>
      <w:r w:rsidR="008D4775">
        <w:rPr>
          <w:rFonts w:ascii="Times New Roman" w:hAnsi="Times New Roman"/>
          <w:sz w:val="28"/>
          <w:szCs w:val="28"/>
        </w:rPr>
        <w:t>.</w:t>
      </w:r>
    </w:p>
    <w:p w:rsidR="00AD7A3F" w:rsidRDefault="00FB20BD" w:rsidP="00F85CB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E5D16">
        <w:rPr>
          <w:rFonts w:ascii="Times New Roman" w:hAnsi="Times New Roman"/>
          <w:sz w:val="28"/>
          <w:szCs w:val="28"/>
        </w:rPr>
        <w:t>3</w:t>
      </w:r>
      <w:r w:rsidR="00AD7A3F">
        <w:rPr>
          <w:rFonts w:ascii="Times New Roman" w:hAnsi="Times New Roman"/>
          <w:sz w:val="28"/>
          <w:szCs w:val="28"/>
        </w:rPr>
        <w:t>)</w:t>
      </w:r>
      <w:r w:rsidR="00387A48">
        <w:rPr>
          <w:rFonts w:ascii="Times New Roman" w:hAnsi="Times New Roman"/>
          <w:sz w:val="28"/>
          <w:szCs w:val="28"/>
        </w:rPr>
        <w:t xml:space="preserve"> </w:t>
      </w:r>
      <w:r w:rsidR="00B549BF">
        <w:rPr>
          <w:rFonts w:ascii="Times New Roman" w:hAnsi="Times New Roman"/>
          <w:sz w:val="28"/>
          <w:szCs w:val="28"/>
        </w:rPr>
        <w:t xml:space="preserve">О </w:t>
      </w:r>
      <w:r w:rsidR="00387A48">
        <w:rPr>
          <w:rFonts w:ascii="Times New Roman" w:hAnsi="Times New Roman"/>
          <w:sz w:val="28"/>
          <w:szCs w:val="28"/>
        </w:rPr>
        <w:t>создани</w:t>
      </w:r>
      <w:r w:rsidR="00097EDC">
        <w:rPr>
          <w:rFonts w:ascii="Times New Roman" w:hAnsi="Times New Roman"/>
          <w:sz w:val="28"/>
          <w:szCs w:val="28"/>
        </w:rPr>
        <w:t>и</w:t>
      </w:r>
      <w:r w:rsidR="00387A48">
        <w:rPr>
          <w:rFonts w:ascii="Times New Roman" w:hAnsi="Times New Roman"/>
          <w:sz w:val="28"/>
          <w:szCs w:val="28"/>
        </w:rPr>
        <w:t xml:space="preserve"> Национального парка на территории Краснощёковского района Алтайского края</w:t>
      </w:r>
      <w:r w:rsidR="008D4775">
        <w:rPr>
          <w:rFonts w:ascii="Times New Roman" w:hAnsi="Times New Roman"/>
          <w:sz w:val="28"/>
          <w:szCs w:val="28"/>
        </w:rPr>
        <w:t>.</w:t>
      </w:r>
    </w:p>
    <w:p w:rsidR="00387A48" w:rsidRPr="00F85CB6" w:rsidRDefault="00387A48" w:rsidP="00F85CB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Докладывает: Жидких Е.А. – председатель Правления Краснощёковской районной общественной организации охотников и рыболовства.</w:t>
      </w:r>
    </w:p>
    <w:p w:rsidR="00F85CB6" w:rsidRPr="00F85CB6" w:rsidRDefault="00F85CB6" w:rsidP="00F85CB6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sz w:val="24"/>
          <w:szCs w:val="24"/>
        </w:rPr>
      </w:pPr>
    </w:p>
    <w:p w:rsidR="00340FC2" w:rsidRDefault="00340FC2" w:rsidP="00340FC2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</w:p>
    <w:p w:rsidR="00A14F94" w:rsidRDefault="00A14F94" w:rsidP="00340FC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</w:pPr>
    </w:p>
    <w:p w:rsidR="00107501" w:rsidRDefault="00107501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0F61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97EDC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4056"/>
    <w:rsid w:val="001E548E"/>
    <w:rsid w:val="001E5D16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B5E7D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0FC2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87A48"/>
    <w:rsid w:val="0039376D"/>
    <w:rsid w:val="00393E82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5163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1A87"/>
    <w:rsid w:val="004731D8"/>
    <w:rsid w:val="00473711"/>
    <w:rsid w:val="0047405A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F1285"/>
    <w:rsid w:val="004F4B6A"/>
    <w:rsid w:val="004F5336"/>
    <w:rsid w:val="005010AD"/>
    <w:rsid w:val="00501841"/>
    <w:rsid w:val="005022AE"/>
    <w:rsid w:val="00502B35"/>
    <w:rsid w:val="0050497E"/>
    <w:rsid w:val="00506AC8"/>
    <w:rsid w:val="005078F2"/>
    <w:rsid w:val="00507A2E"/>
    <w:rsid w:val="005140D2"/>
    <w:rsid w:val="00515E05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85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2DF7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68C5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1B1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4400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775"/>
    <w:rsid w:val="008D4ADA"/>
    <w:rsid w:val="008D6659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8F66CC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3687"/>
    <w:rsid w:val="009C5C6E"/>
    <w:rsid w:val="009D0C01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14F94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66B0"/>
    <w:rsid w:val="00A76A8E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17628"/>
    <w:rsid w:val="00B2132F"/>
    <w:rsid w:val="00B24050"/>
    <w:rsid w:val="00B2639D"/>
    <w:rsid w:val="00B26C9F"/>
    <w:rsid w:val="00B3141E"/>
    <w:rsid w:val="00B33B65"/>
    <w:rsid w:val="00B347E0"/>
    <w:rsid w:val="00B426AD"/>
    <w:rsid w:val="00B442A0"/>
    <w:rsid w:val="00B44413"/>
    <w:rsid w:val="00B5082C"/>
    <w:rsid w:val="00B50AED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3206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4795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1699"/>
    <w:rsid w:val="00EB2546"/>
    <w:rsid w:val="00EB2C81"/>
    <w:rsid w:val="00EB3295"/>
    <w:rsid w:val="00EB3B84"/>
    <w:rsid w:val="00EB3D04"/>
    <w:rsid w:val="00EB7941"/>
    <w:rsid w:val="00EB7EC9"/>
    <w:rsid w:val="00ED1228"/>
    <w:rsid w:val="00ED160C"/>
    <w:rsid w:val="00ED1E02"/>
    <w:rsid w:val="00ED36B0"/>
    <w:rsid w:val="00ED3FB2"/>
    <w:rsid w:val="00ED5BA4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39</cp:revision>
  <cp:lastPrinted>2019-12-23T02:40:00Z</cp:lastPrinted>
  <dcterms:created xsi:type="dcterms:W3CDTF">2019-08-13T08:27:00Z</dcterms:created>
  <dcterms:modified xsi:type="dcterms:W3CDTF">2020-01-09T09:06:00Z</dcterms:modified>
</cp:coreProperties>
</file>